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宋体" w:hAnsi="宋体" w:eastAsia="宋体"/>
        </w:rPr>
      </w:pPr>
      <w:bookmarkStart w:id="0" w:name="_Toc6819"/>
      <w:bookmarkStart w:id="1" w:name="_Toc1342600277_WPSOffice_Level1"/>
      <w:r>
        <w:rPr>
          <w:rFonts w:hint="eastAsia" w:ascii="宋体" w:hAnsi="宋体" w:eastAsia="宋体"/>
        </w:rPr>
        <w:t>附件二</w:t>
      </w:r>
      <w:bookmarkEnd w:id="0"/>
    </w:p>
    <w:p>
      <w:pPr>
        <w:jc w:val="center"/>
        <w:outlineLvl w:val="0"/>
        <w:rPr>
          <w:rFonts w:ascii="黑体" w:hAnsi="黑体" w:eastAsia="黑体" w:cs="黑体"/>
          <w:sz w:val="32"/>
          <w:szCs w:val="32"/>
        </w:rPr>
      </w:pPr>
      <w:bookmarkStart w:id="2" w:name="_Toc25186"/>
      <w:r>
        <w:rPr>
          <w:rFonts w:hint="eastAsia" w:ascii="宋体" w:hAnsi="宋体"/>
          <w:b/>
          <w:bCs/>
          <w:sz w:val="32"/>
          <w:szCs w:val="32"/>
        </w:rPr>
        <w:t>“摊”开想象，“集市”行乐交易记录表</w:t>
      </w:r>
      <w:bookmarkEnd w:id="1"/>
      <w:bookmarkEnd w:id="2"/>
    </w:p>
    <w:p>
      <w:pPr>
        <w:outlineLvl w:val="0"/>
        <w:rPr>
          <w:sz w:val="28"/>
          <w:szCs w:val="28"/>
        </w:rPr>
      </w:pPr>
      <w:bookmarkStart w:id="3" w:name="_Toc27660"/>
      <w:r>
        <w:rPr>
          <w:rFonts w:hint="eastAsia"/>
          <w:sz w:val="28"/>
          <w:szCs w:val="28"/>
        </w:rPr>
        <w:t>卖家：</w:t>
      </w:r>
      <w:bookmarkEnd w:id="3"/>
      <w:r>
        <w:rPr>
          <w:rFonts w:hint="eastAsia"/>
          <w:sz w:val="28"/>
          <w:szCs w:val="28"/>
        </w:rPr>
        <w:t xml:space="preserve">                            </w:t>
      </w:r>
    </w:p>
    <w:p>
      <w:pPr>
        <w:outlineLvl w:val="0"/>
        <w:rPr>
          <w:sz w:val="28"/>
          <w:szCs w:val="28"/>
        </w:rPr>
      </w:pPr>
      <w:bookmarkStart w:id="4" w:name="_Toc10828"/>
      <w:r>
        <w:rPr>
          <w:rFonts w:hint="eastAsia"/>
          <w:sz w:val="28"/>
          <w:szCs w:val="28"/>
        </w:rPr>
        <w:t>摊位名称：</w:t>
      </w:r>
      <w:bookmarkEnd w:id="4"/>
      <w:bookmarkStart w:id="24" w:name="_GoBack"/>
      <w:bookmarkEnd w:id="24"/>
    </w:p>
    <w:tbl>
      <w:tblPr>
        <w:tblStyle w:val="4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737"/>
        <w:gridCol w:w="1440"/>
        <w:gridCol w:w="148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5" w:name="_Toc9223"/>
            <w:r>
              <w:rPr>
                <w:rFonts w:hint="eastAsia" w:ascii="宋体" w:hAnsi="宋体"/>
                <w:sz w:val="28"/>
                <w:szCs w:val="28"/>
              </w:rPr>
              <w:t>序号</w:t>
            </w:r>
            <w:bookmarkEnd w:id="5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6" w:name="_Toc1743"/>
            <w:r>
              <w:rPr>
                <w:rFonts w:hint="eastAsia" w:ascii="宋体" w:hAnsi="宋体"/>
                <w:sz w:val="28"/>
                <w:szCs w:val="28"/>
              </w:rPr>
              <w:t>交易物品</w:t>
            </w:r>
            <w:bookmarkEnd w:id="6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7" w:name="_Toc26170"/>
            <w:r>
              <w:rPr>
                <w:rFonts w:hint="eastAsia" w:ascii="宋体" w:hAnsi="宋体"/>
                <w:sz w:val="28"/>
                <w:szCs w:val="28"/>
              </w:rPr>
              <w:t>交易数量</w:t>
            </w:r>
            <w:bookmarkEnd w:id="7"/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8" w:name="_Toc2470"/>
            <w:r>
              <w:rPr>
                <w:rFonts w:hint="eastAsia" w:ascii="宋体" w:hAnsi="宋体"/>
                <w:sz w:val="28"/>
                <w:szCs w:val="28"/>
              </w:rPr>
              <w:t>交易金额</w:t>
            </w:r>
            <w:bookmarkEnd w:id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9" w:name="_Toc3983"/>
            <w:r>
              <w:rPr>
                <w:rFonts w:hint="eastAsia" w:ascii="宋体" w:hAnsi="宋体"/>
                <w:sz w:val="28"/>
                <w:szCs w:val="28"/>
              </w:rPr>
              <w:t>买家签字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10" w:name="_Toc19899"/>
            <w:r>
              <w:rPr>
                <w:rFonts w:hint="eastAsia" w:ascii="宋体" w:hAnsi="宋体"/>
                <w:sz w:val="28"/>
                <w:szCs w:val="28"/>
              </w:rPr>
              <w:t>1</w:t>
            </w:r>
            <w:bookmarkEnd w:id="10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11" w:name="_Toc558"/>
            <w:r>
              <w:rPr>
                <w:rFonts w:hint="eastAsia" w:ascii="宋体" w:hAnsi="宋体"/>
                <w:sz w:val="28"/>
                <w:szCs w:val="28"/>
              </w:rPr>
              <w:t>2</w:t>
            </w:r>
            <w:bookmarkEnd w:id="11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12" w:name="_Toc15325"/>
            <w:r>
              <w:rPr>
                <w:rFonts w:hint="eastAsia" w:ascii="宋体" w:hAnsi="宋体"/>
                <w:sz w:val="28"/>
                <w:szCs w:val="28"/>
              </w:rPr>
              <w:t>3</w:t>
            </w:r>
            <w:bookmarkEnd w:id="12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13" w:name="_Toc24041"/>
            <w:r>
              <w:rPr>
                <w:rFonts w:hint="eastAsia" w:ascii="宋体" w:hAnsi="宋体"/>
                <w:sz w:val="28"/>
                <w:szCs w:val="28"/>
              </w:rPr>
              <w:t>4</w:t>
            </w:r>
            <w:bookmarkEnd w:id="13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14" w:name="_Toc19943"/>
            <w:r>
              <w:rPr>
                <w:rFonts w:hint="eastAsia" w:ascii="宋体" w:hAnsi="宋体"/>
                <w:sz w:val="28"/>
                <w:szCs w:val="28"/>
              </w:rPr>
              <w:t>5</w:t>
            </w:r>
            <w:bookmarkEnd w:id="14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15" w:name="_Toc28984"/>
            <w:r>
              <w:rPr>
                <w:rFonts w:hint="eastAsia" w:ascii="宋体" w:hAnsi="宋体"/>
                <w:sz w:val="28"/>
                <w:szCs w:val="28"/>
              </w:rPr>
              <w:t>6</w:t>
            </w:r>
            <w:bookmarkEnd w:id="15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16" w:name="_Toc3156"/>
            <w:r>
              <w:rPr>
                <w:rFonts w:hint="eastAsia" w:ascii="宋体" w:hAnsi="宋体"/>
                <w:sz w:val="28"/>
                <w:szCs w:val="28"/>
              </w:rPr>
              <w:t>7</w:t>
            </w:r>
            <w:bookmarkEnd w:id="16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17" w:name="_Toc20227"/>
            <w:r>
              <w:rPr>
                <w:rFonts w:hint="eastAsia" w:ascii="宋体" w:hAnsi="宋体"/>
                <w:sz w:val="28"/>
                <w:szCs w:val="28"/>
              </w:rPr>
              <w:t>8</w:t>
            </w:r>
            <w:bookmarkEnd w:id="17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18" w:name="_Toc8542"/>
            <w:r>
              <w:rPr>
                <w:rFonts w:hint="eastAsia" w:ascii="宋体" w:hAnsi="宋体"/>
                <w:sz w:val="28"/>
                <w:szCs w:val="28"/>
              </w:rPr>
              <w:t>9</w:t>
            </w:r>
            <w:bookmarkEnd w:id="18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19" w:name="_Toc6086"/>
            <w:r>
              <w:rPr>
                <w:rFonts w:hint="eastAsia" w:ascii="宋体" w:hAnsi="宋体"/>
                <w:sz w:val="28"/>
                <w:szCs w:val="28"/>
              </w:rPr>
              <w:t>10</w:t>
            </w:r>
            <w:bookmarkEnd w:id="19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20" w:name="_Toc30225"/>
            <w:r>
              <w:rPr>
                <w:rFonts w:hint="eastAsia" w:ascii="宋体" w:hAnsi="宋体"/>
                <w:sz w:val="28"/>
                <w:szCs w:val="28"/>
              </w:rPr>
              <w:t>11</w:t>
            </w:r>
            <w:bookmarkEnd w:id="20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21" w:name="_Toc14553"/>
            <w:r>
              <w:rPr>
                <w:rFonts w:hint="eastAsia" w:ascii="宋体" w:hAnsi="宋体"/>
                <w:sz w:val="28"/>
                <w:szCs w:val="28"/>
              </w:rPr>
              <w:t>12</w:t>
            </w:r>
            <w:bookmarkEnd w:id="21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22" w:name="_Toc12539"/>
            <w:r>
              <w:rPr>
                <w:rFonts w:hint="eastAsia" w:ascii="宋体" w:hAnsi="宋体"/>
                <w:sz w:val="28"/>
                <w:szCs w:val="28"/>
              </w:rPr>
              <w:t>13</w:t>
            </w:r>
            <w:bookmarkEnd w:id="22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bookmarkStart w:id="23" w:name="_Toc15064"/>
            <w:r>
              <w:rPr>
                <w:rFonts w:hint="eastAsia" w:ascii="宋体" w:hAnsi="宋体"/>
                <w:sz w:val="28"/>
                <w:szCs w:val="28"/>
              </w:rPr>
              <w:t>14</w:t>
            </w:r>
            <w:bookmarkEnd w:id="23"/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OGExODk1MWRlZjUzNzgzZjkxMzQxZjI4ZjNjMWYifQ=="/>
  </w:docVars>
  <w:rsids>
    <w:rsidRoot w:val="0F5524F0"/>
    <w:rsid w:val="0F5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2024-06-06T14:34:00Z</dcterms:created>
  <dc:creator>晴</dc:creator>
  <cp:lastModifiedBy>晴</cp:lastModifiedBy>
  <dcterms:modified xsi:type="dcterms:W3CDTF">2024-06-06T14:38:10Z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6592A03BA23A48B881A0B6BD2ECC039E_11</vt:lpwstr>
  </property>
</Properties>
</file>